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47D04" w:rsidRPr="00853BAF" w:rsidTr="0035303A">
        <w:tc>
          <w:tcPr>
            <w:tcW w:w="9923" w:type="dxa"/>
          </w:tcPr>
          <w:p w:rsidR="00E47D04" w:rsidRPr="00853BAF" w:rsidRDefault="00FD29D5" w:rsidP="0035303A">
            <w:pPr>
              <w:ind w:left="4536"/>
              <w:outlineLvl w:val="0"/>
            </w:pPr>
            <w:r w:rsidRPr="00FD29D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E47D04" w:rsidRPr="00853BAF" w:rsidRDefault="00E47D0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47D04" w:rsidRPr="00853BAF" w:rsidRDefault="00E47D0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47D04" w:rsidRPr="00853BAF" w:rsidRDefault="00E47D0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47D04" w:rsidRPr="00853BAF" w:rsidRDefault="00E47D0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47D04" w:rsidRPr="00853BAF" w:rsidRDefault="00E47D0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47D04" w:rsidRPr="00853BAF" w:rsidRDefault="00E47D0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74742" w:rsidRPr="00674742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674742">
              <w:rPr>
                <w:u w:val="single"/>
              </w:rPr>
              <w:t>2761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E47D04" w:rsidRPr="00853BAF" w:rsidRDefault="00E47D0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E47D04">
        <w:tc>
          <w:tcPr>
            <w:tcW w:w="6061" w:type="dxa"/>
          </w:tcPr>
          <w:p w:rsidR="00FB12C5" w:rsidRPr="004178CA" w:rsidRDefault="00005700" w:rsidP="008475B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4B32F6" w:rsidRPr="004B32F6">
              <w:rPr>
                <w:color w:val="000000" w:themeColor="text1"/>
              </w:rPr>
              <w:t>Локонов</w:t>
            </w:r>
            <w:r w:rsidR="008475BC">
              <w:rPr>
                <w:color w:val="000000" w:themeColor="text1"/>
              </w:rPr>
              <w:t>у</w:t>
            </w:r>
            <w:r w:rsidR="007D156E">
              <w:rPr>
                <w:color w:val="000000" w:themeColor="text1"/>
              </w:rPr>
              <w:t xml:space="preserve"> </w:t>
            </w:r>
            <w:r w:rsidR="008475BC">
              <w:rPr>
                <w:color w:val="000000" w:themeColor="text1"/>
              </w:rPr>
              <w:t>П. В</w:t>
            </w:r>
            <w:r w:rsidR="007D156E">
              <w:rPr>
                <w:color w:val="000000" w:themeColor="text1"/>
              </w:rPr>
              <w:t xml:space="preserve">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мельн</w:t>
            </w:r>
            <w:r w:rsidR="008475BC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8475BC">
              <w:rPr>
                <w:color w:val="000000" w:themeColor="text1"/>
              </w:rPr>
              <w:t>ов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7D156E">
              <w:rPr>
                <w:color w:val="000000" w:themeColor="text1"/>
              </w:rPr>
              <w:t>ов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B32F6">
        <w:t>17</w:t>
      </w:r>
      <w:r w:rsidR="00044029">
        <w:t>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B32F6">
        <w:t>24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475BC" w:rsidRPr="008475BC" w:rsidRDefault="00FB12C5" w:rsidP="008475BC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475BC">
        <w:rPr>
          <w:color w:val="000000"/>
        </w:rPr>
        <w:t>Локонову П. В.</w:t>
      </w:r>
      <w:r w:rsidR="007D156E" w:rsidRPr="006771CC">
        <w:rPr>
          <w:color w:val="000000"/>
        </w:rPr>
        <w:t xml:space="preserve"> </w:t>
      </w:r>
      <w:r w:rsidR="00FD568C">
        <w:rPr>
          <w:color w:val="000000" w:themeColor="text1"/>
        </w:rPr>
        <w:t>разрешение</w:t>
      </w:r>
      <w:r w:rsidR="008475BC" w:rsidRPr="008475BC">
        <w:rPr>
          <w:color w:val="000000"/>
        </w:rPr>
        <w:t>:</w:t>
      </w:r>
    </w:p>
    <w:p w:rsidR="008475BC" w:rsidRPr="008475BC" w:rsidRDefault="008475BC" w:rsidP="008475BC">
      <w:pPr>
        <w:widowControl/>
        <w:spacing w:line="240" w:lineRule="atLeast"/>
        <w:ind w:firstLine="709"/>
        <w:jc w:val="both"/>
        <w:rPr>
          <w:color w:val="000000"/>
        </w:rPr>
      </w:pPr>
      <w:r w:rsidRPr="008475BC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54:35:052430 площадью 500 кв. м, распол</w:t>
      </w:r>
      <w:r w:rsidRPr="008475BC">
        <w:rPr>
          <w:color w:val="000000"/>
        </w:rPr>
        <w:t>о</w:t>
      </w:r>
      <w:r w:rsidRPr="008475BC">
        <w:rPr>
          <w:color w:val="000000"/>
        </w:rPr>
        <w:t>женного по адресу (местоположение): Российская Федерация, Новосибирская о</w:t>
      </w:r>
      <w:r w:rsidRPr="008475BC">
        <w:rPr>
          <w:color w:val="000000"/>
        </w:rPr>
        <w:t>б</w:t>
      </w:r>
      <w:r w:rsidRPr="008475BC">
        <w:rPr>
          <w:color w:val="000000"/>
        </w:rPr>
        <w:t xml:space="preserve">ласть, город Новосибирск, ул. Луговая, 2, и объектов капитального строительства (зона застройки жилыми домами смешанной этажности (Ж-1), подзона застройки жилыми домами смешанной этажности различной </w:t>
      </w:r>
      <w:r w:rsidR="00E47D04">
        <w:rPr>
          <w:color w:val="000000"/>
        </w:rPr>
        <w:t xml:space="preserve">плотности застройки (Ж-1.1)) – </w:t>
      </w:r>
      <w:r w:rsidRPr="008475BC">
        <w:rPr>
          <w:color w:val="000000"/>
        </w:rPr>
        <w:t>«для индивидуального жилищного строительства (2.1) – индивидуальные жилые дома; индивидуальные гаражи; подсобные сооружения»;</w:t>
      </w:r>
    </w:p>
    <w:p w:rsidR="007D156E" w:rsidRDefault="008475BC" w:rsidP="008475BC">
      <w:pPr>
        <w:widowControl/>
        <w:spacing w:line="240" w:lineRule="atLeast"/>
        <w:ind w:firstLine="709"/>
        <w:jc w:val="both"/>
        <w:rPr>
          <w:color w:val="000000"/>
        </w:rPr>
      </w:pPr>
      <w:r w:rsidRPr="008475BC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54:35:052430 площадью 500 кв. м, распол</w:t>
      </w:r>
      <w:r w:rsidRPr="008475BC">
        <w:rPr>
          <w:color w:val="000000"/>
        </w:rPr>
        <w:t>о</w:t>
      </w:r>
      <w:r w:rsidRPr="008475BC">
        <w:rPr>
          <w:color w:val="000000"/>
        </w:rPr>
        <w:t>женного по адресу (местоположение): Российская Федерация, Новосибирская о</w:t>
      </w:r>
      <w:r w:rsidRPr="008475BC">
        <w:rPr>
          <w:color w:val="000000"/>
        </w:rPr>
        <w:t>б</w:t>
      </w:r>
      <w:r w:rsidRPr="008475BC">
        <w:rPr>
          <w:color w:val="000000"/>
        </w:rPr>
        <w:t>ласть, город Новосибирск, ул. Луговая, и объектов капитального строительства (зона застройки жилыми домами смешанной этажности (Ж-1), подзона застройки жилыми домами смешанной этажности различной плотности застройки (Ж-1.1)) –  «для индивидуального жилищного строительства (2.1) – индивидуальные жилые дома; индивидуальные гаражи; подсобные сооружения».</w:t>
      </w:r>
    </w:p>
    <w:p w:rsidR="00C52A3D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E47D04" w:rsidRPr="00F00054" w:rsidRDefault="00E47D04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8475BC" w:rsidRDefault="008475BC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E47D04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AB" w:rsidRDefault="00C632AB">
      <w:r>
        <w:separator/>
      </w:r>
    </w:p>
  </w:endnote>
  <w:endnote w:type="continuationSeparator" w:id="0">
    <w:p w:rsidR="00C632AB" w:rsidRDefault="00C6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AB" w:rsidRDefault="00C632AB">
      <w:r>
        <w:separator/>
      </w:r>
    </w:p>
  </w:footnote>
  <w:footnote w:type="continuationSeparator" w:id="0">
    <w:p w:rsidR="00C632AB" w:rsidRDefault="00C6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7D04" w:rsidRPr="00E47D04" w:rsidRDefault="00FD29D5">
        <w:pPr>
          <w:pStyle w:val="a3"/>
          <w:jc w:val="center"/>
          <w:rPr>
            <w:sz w:val="24"/>
            <w:szCs w:val="24"/>
          </w:rPr>
        </w:pPr>
        <w:r w:rsidRPr="00E47D04">
          <w:rPr>
            <w:sz w:val="24"/>
            <w:szCs w:val="24"/>
          </w:rPr>
          <w:fldChar w:fldCharType="begin"/>
        </w:r>
        <w:r w:rsidR="00E47D04" w:rsidRPr="00E47D04">
          <w:rPr>
            <w:sz w:val="24"/>
            <w:szCs w:val="24"/>
          </w:rPr>
          <w:instrText xml:space="preserve"> PAGE   \* MERGEFORMAT </w:instrText>
        </w:r>
        <w:r w:rsidRPr="00E47D04">
          <w:rPr>
            <w:sz w:val="24"/>
            <w:szCs w:val="24"/>
          </w:rPr>
          <w:fldChar w:fldCharType="separate"/>
        </w:r>
        <w:r w:rsidR="003F5CE5">
          <w:rPr>
            <w:noProof/>
            <w:sz w:val="24"/>
            <w:szCs w:val="24"/>
          </w:rPr>
          <w:t>2</w:t>
        </w:r>
        <w:r w:rsidRPr="00E47D0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D29D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CE5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CE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324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4742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1C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475BC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776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32AB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D04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29D5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47D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1374-0C1C-434F-9E44-2BAB69C1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2018-07-30T04:21:00Z</cp:lastPrinted>
  <dcterms:created xsi:type="dcterms:W3CDTF">2018-08-02T02:19:00Z</dcterms:created>
  <dcterms:modified xsi:type="dcterms:W3CDTF">2018-08-02T02:19:00Z</dcterms:modified>
</cp:coreProperties>
</file>